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B378" w14:textId="1B029242" w:rsidR="009F3111" w:rsidRPr="009F3111" w:rsidRDefault="009F3111" w:rsidP="0090736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CB1AC04" wp14:editId="6DDF9B78">
            <wp:simplePos x="0" y="0"/>
            <wp:positionH relativeFrom="column">
              <wp:posOffset>-496793</wp:posOffset>
            </wp:positionH>
            <wp:positionV relativeFrom="paragraph">
              <wp:posOffset>-336754</wp:posOffset>
            </wp:positionV>
            <wp:extent cx="3115056" cy="926592"/>
            <wp:effectExtent l="0" t="0" r="0" b="0"/>
            <wp:wrapNone/>
            <wp:docPr id="86177858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78581" name="Obraz 86177858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007F0" w14:textId="77777777" w:rsidR="009F3111" w:rsidRPr="009F3111" w:rsidRDefault="009F3111" w:rsidP="0090736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5AB878F" w14:textId="77777777" w:rsidR="009F3111" w:rsidRPr="009F3111" w:rsidRDefault="009F3111" w:rsidP="0090736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4AABBB0" w14:textId="77777777" w:rsidR="009F3111" w:rsidRDefault="009F3111" w:rsidP="0090736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DED6AD2" w14:textId="1827F327" w:rsidR="009F3111" w:rsidRPr="009F3111" w:rsidRDefault="009F3111" w:rsidP="0090736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111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</w:p>
    <w:p w14:paraId="3040926C" w14:textId="3B232B96" w:rsidR="009F3111" w:rsidRDefault="00BA4473" w:rsidP="009073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9F3111">
        <w:rPr>
          <w:rFonts w:ascii="Times New Roman" w:hAnsi="Times New Roman" w:cs="Times New Roman"/>
          <w:sz w:val="24"/>
          <w:szCs w:val="24"/>
        </w:rPr>
        <w:t>Ogólnopolskiej Konferencji Psychologii Klinicznej Dzieci i młodzieży:</w:t>
      </w:r>
    </w:p>
    <w:p w14:paraId="3E356B2E" w14:textId="77777777" w:rsidR="009F3111" w:rsidRDefault="009F3111" w:rsidP="009073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9F3111">
        <w:rPr>
          <w:rFonts w:ascii="Times New Roman" w:hAnsi="Times New Roman" w:cs="Times New Roman"/>
          <w:sz w:val="24"/>
          <w:szCs w:val="24"/>
        </w:rPr>
        <w:t>Tendencje autodestruktywne u dzieci i młodzieży. Wyzwania dla specjalistów i praktyków.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31334ED" w14:textId="383E043D" w:rsidR="009F3111" w:rsidRDefault="009F3111" w:rsidP="009073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Organizowanej przez Zakład Psychologi Klinicznej Dzieci i Młodzieży Akademii Pedagogiki Specjalnej im. M. Grzegorzewskiej</w:t>
      </w:r>
    </w:p>
    <w:p w14:paraId="74379663" w14:textId="77777777" w:rsidR="009F3111" w:rsidRDefault="009F3111" w:rsidP="0090736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771FC36" w14:textId="77777777" w:rsidR="009F3111" w:rsidRDefault="009F3111" w:rsidP="009073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B33CFA2" w14:textId="77777777" w:rsidR="009F3111" w:rsidRPr="009F3111" w:rsidRDefault="009F3111" w:rsidP="009073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>§ 1. Postanowienia ogólne</w:t>
      </w:r>
    </w:p>
    <w:p w14:paraId="26E75ED8" w14:textId="219CB7C9" w:rsidR="009F3111" w:rsidRPr="009F3111" w:rsidRDefault="009F3111" w:rsidP="00907364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 xml:space="preserve">Niniejsze Przepisy określają prawa i obowiązki Uczestników Konferencji oraz Organizatora – Akademii Pedagogiki Specjalnej im. Marii Grzegorzewskiej, dalej zwane Regulaminem. </w:t>
      </w:r>
    </w:p>
    <w:p w14:paraId="1592DC1A" w14:textId="35789F24" w:rsidR="009F3111" w:rsidRDefault="00BA4473" w:rsidP="00907364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9F3111" w:rsidRPr="009F3111">
        <w:rPr>
          <w:rFonts w:ascii="Times New Roman" w:hAnsi="Times New Roman" w:cs="Times New Roman"/>
          <w:sz w:val="24"/>
          <w:szCs w:val="24"/>
        </w:rPr>
        <w:t xml:space="preserve">Ogólnopolska Konferencja Psychologii Klinicznej Dzieci i młodzieży „Tendencje autodestruktywne u dzieci i młodzieży. Wyzwania dla specjalistów i praktyków.”, zwana w dalszej części Regulaminu Konferencją, odbywa się w dniu 13.06.2024 r. w Akademii Pedagogiki Specjalnej im. Marii Grzegorzewskiej, zwanej w dalszej części Regulaminu Organizatorem. </w:t>
      </w:r>
    </w:p>
    <w:p w14:paraId="0913A48B" w14:textId="11ABCED9" w:rsidR="009F3111" w:rsidRPr="009F3111" w:rsidRDefault="009F3111" w:rsidP="00907364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 xml:space="preserve">Organizatorem Konferencji jest Akademii Pedagogiki Specjalnej im. Marii Grzegorzewskiej, z siedzibą w Warszawie (ul. Szczęśliwicka 40, 02-353 Warszawa, NIP: 525-00-05-840, REGON: 000001488). </w:t>
      </w:r>
    </w:p>
    <w:p w14:paraId="24FD96FF" w14:textId="0D669491" w:rsidR="00907364" w:rsidRDefault="009F3111" w:rsidP="00907364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 xml:space="preserve">Adres e-mail konferencji: </w:t>
      </w:r>
      <w:hyperlink r:id="rId6" w:history="1">
        <w:r w:rsidR="00907364" w:rsidRPr="0065199F">
          <w:rPr>
            <w:rStyle w:val="Hipercze"/>
            <w:rFonts w:ascii="Times New Roman" w:hAnsi="Times New Roman" w:cs="Times New Roman"/>
            <w:sz w:val="24"/>
            <w:szCs w:val="24"/>
          </w:rPr>
          <w:t>2kpkdm@aps.edu.pl</w:t>
        </w:r>
      </w:hyperlink>
    </w:p>
    <w:p w14:paraId="18E9CE2B" w14:textId="2AFBCD0D" w:rsidR="009F3111" w:rsidRPr="00907364" w:rsidRDefault="009F3111" w:rsidP="00907364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 xml:space="preserve">Strona konferencji: </w:t>
      </w:r>
      <w:r w:rsidR="00935E73" w:rsidRPr="00935E73">
        <w:t>https://konferencje.aps.edu.pl/2kpkdm/</w:t>
      </w:r>
    </w:p>
    <w:p w14:paraId="7C957004" w14:textId="77777777" w:rsidR="009F3111" w:rsidRDefault="009F3111" w:rsidP="00907364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 xml:space="preserve">Przepisy niniejszego Regulaminu stanowią integralną część Zgłoszenia uczestnictwa w Konferencji i obowiązują wszystkich Uczestników. </w:t>
      </w:r>
    </w:p>
    <w:p w14:paraId="066EA14A" w14:textId="640F9A20" w:rsidR="009F3111" w:rsidRPr="009F3111" w:rsidRDefault="009F3111" w:rsidP="00907364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 xml:space="preserve"> Uczestnikami Konferencji są przedstawiciele środowisk akademickich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3111">
        <w:rPr>
          <w:rFonts w:ascii="Times New Roman" w:hAnsi="Times New Roman" w:cs="Times New Roman"/>
          <w:sz w:val="24"/>
          <w:szCs w:val="24"/>
        </w:rPr>
        <w:t xml:space="preserve">praktycy, </w:t>
      </w:r>
    </w:p>
    <w:p w14:paraId="001884BE" w14:textId="0533ECD0" w:rsidR="009F3111" w:rsidRPr="009F3111" w:rsidRDefault="009F3111" w:rsidP="0090736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9F3111">
        <w:rPr>
          <w:rFonts w:ascii="Times New Roman" w:hAnsi="Times New Roman" w:cs="Times New Roman"/>
          <w:sz w:val="24"/>
          <w:szCs w:val="24"/>
        </w:rPr>
        <w:t xml:space="preserve">organizacje zajmujące się pracą z </w:t>
      </w:r>
      <w:r w:rsidR="00907364">
        <w:rPr>
          <w:rFonts w:ascii="Times New Roman" w:hAnsi="Times New Roman" w:cs="Times New Roman"/>
          <w:sz w:val="24"/>
          <w:szCs w:val="24"/>
        </w:rPr>
        <w:t>dziećmi i młodzieżą,</w:t>
      </w:r>
      <w:r w:rsidRPr="009F3111">
        <w:rPr>
          <w:rFonts w:ascii="Times New Roman" w:hAnsi="Times New Roman" w:cs="Times New Roman"/>
          <w:sz w:val="24"/>
          <w:szCs w:val="24"/>
        </w:rPr>
        <w:t xml:space="preserve"> oraz inne osoby zainteresowane tematyką Konferencji. Uczestnik może być prelegentem albo słuchaczem.</w:t>
      </w:r>
    </w:p>
    <w:p w14:paraId="7830E5BA" w14:textId="5AEAC08E" w:rsidR="00907364" w:rsidRDefault="009F3111" w:rsidP="00907364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i/>
          <w:iCs/>
          <w:sz w:val="24"/>
          <w:szCs w:val="24"/>
        </w:rPr>
        <w:t>Prelegentem</w:t>
      </w:r>
      <w:r w:rsidRPr="00907364">
        <w:rPr>
          <w:rFonts w:ascii="Times New Roman" w:hAnsi="Times New Roman" w:cs="Times New Roman"/>
          <w:sz w:val="24"/>
          <w:szCs w:val="24"/>
        </w:rPr>
        <w:t xml:space="preserve"> </w:t>
      </w:r>
      <w:r w:rsidR="00FD2A67" w:rsidRPr="00FD2A67">
        <w:rPr>
          <w:rFonts w:ascii="Times New Roman" w:hAnsi="Times New Roman" w:cs="Times New Roman"/>
          <w:sz w:val="24"/>
          <w:szCs w:val="24"/>
        </w:rPr>
        <w:t xml:space="preserve">(uczestnik czynny) </w:t>
      </w:r>
      <w:r w:rsidRPr="00907364">
        <w:rPr>
          <w:rFonts w:ascii="Times New Roman" w:hAnsi="Times New Roman" w:cs="Times New Roman"/>
          <w:sz w:val="24"/>
          <w:szCs w:val="24"/>
        </w:rPr>
        <w:t xml:space="preserve">jest osoba, która wygłasza referat na dany temat, uczestniczy we wskazanych formach Konferencji z własną prezentacją, posterem, zgłosiła swoje uczestnictwo za pośrednictwem </w:t>
      </w:r>
      <w:r w:rsidR="00907364">
        <w:rPr>
          <w:rFonts w:ascii="Times New Roman" w:hAnsi="Times New Roman" w:cs="Times New Roman"/>
          <w:sz w:val="24"/>
          <w:szCs w:val="24"/>
        </w:rPr>
        <w:t>organizatorom</w:t>
      </w:r>
      <w:r w:rsidRPr="00907364">
        <w:rPr>
          <w:rFonts w:ascii="Times New Roman" w:hAnsi="Times New Roman" w:cs="Times New Roman"/>
          <w:sz w:val="24"/>
          <w:szCs w:val="24"/>
        </w:rPr>
        <w:t xml:space="preserve"> Konferencji oraz przesłała w terminie tytuł i abstrakt wystąpienia. </w:t>
      </w:r>
    </w:p>
    <w:p w14:paraId="4127A025" w14:textId="4F930B07" w:rsidR="00907364" w:rsidRDefault="009F3111" w:rsidP="00907364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i/>
          <w:iCs/>
          <w:sz w:val="24"/>
          <w:szCs w:val="24"/>
        </w:rPr>
        <w:t>Słuchaczem</w:t>
      </w:r>
      <w:r w:rsidRPr="00907364">
        <w:rPr>
          <w:rFonts w:ascii="Times New Roman" w:hAnsi="Times New Roman" w:cs="Times New Roman"/>
          <w:sz w:val="24"/>
          <w:szCs w:val="24"/>
        </w:rPr>
        <w:t xml:space="preserve"> </w:t>
      </w:r>
      <w:r w:rsidR="00FD2A67">
        <w:rPr>
          <w:rFonts w:ascii="Times New Roman" w:hAnsi="Times New Roman" w:cs="Times New Roman"/>
          <w:sz w:val="24"/>
          <w:szCs w:val="24"/>
        </w:rPr>
        <w:t xml:space="preserve">(uczestnik bierny) </w:t>
      </w:r>
      <w:r w:rsidRPr="00907364">
        <w:rPr>
          <w:rFonts w:ascii="Times New Roman" w:hAnsi="Times New Roman" w:cs="Times New Roman"/>
          <w:sz w:val="24"/>
          <w:szCs w:val="24"/>
        </w:rPr>
        <w:t xml:space="preserve">jest osoba, która uczestniczy w wybranych przez siebie formach Konferencji bez własnej prezentacji, posteru, wystąpienia oraz w terminie wskazanym przez Organizatora zgłosiła swoje uczestnictwo za pośrednictwem strony internetowej Konferencji. </w:t>
      </w:r>
    </w:p>
    <w:p w14:paraId="60C69133" w14:textId="77777777" w:rsidR="00907364" w:rsidRDefault="009F3111" w:rsidP="00907364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>W ramach Konferencji będą odbywały się naukowe sesje plenarne</w:t>
      </w:r>
      <w:r w:rsidR="00907364">
        <w:rPr>
          <w:rFonts w:ascii="Times New Roman" w:hAnsi="Times New Roman" w:cs="Times New Roman"/>
          <w:sz w:val="24"/>
          <w:szCs w:val="24"/>
        </w:rPr>
        <w:t xml:space="preserve"> </w:t>
      </w:r>
      <w:r w:rsidRPr="00907364">
        <w:rPr>
          <w:rFonts w:ascii="Times New Roman" w:hAnsi="Times New Roman" w:cs="Times New Roman"/>
          <w:sz w:val="24"/>
          <w:szCs w:val="24"/>
        </w:rPr>
        <w:t>(referaty, doniesienia z badań, doniesienia z praktyki) i sesj</w:t>
      </w:r>
      <w:r w:rsidR="00907364">
        <w:rPr>
          <w:rFonts w:ascii="Times New Roman" w:hAnsi="Times New Roman" w:cs="Times New Roman"/>
          <w:sz w:val="24"/>
          <w:szCs w:val="24"/>
        </w:rPr>
        <w:t>a</w:t>
      </w:r>
      <w:r w:rsidRPr="00907364">
        <w:rPr>
          <w:rFonts w:ascii="Times New Roman" w:hAnsi="Times New Roman" w:cs="Times New Roman"/>
          <w:sz w:val="24"/>
          <w:szCs w:val="24"/>
        </w:rPr>
        <w:t xml:space="preserve"> posterow</w:t>
      </w:r>
      <w:r w:rsidR="00907364">
        <w:rPr>
          <w:rFonts w:ascii="Times New Roman" w:hAnsi="Times New Roman" w:cs="Times New Roman"/>
          <w:sz w:val="24"/>
          <w:szCs w:val="24"/>
        </w:rPr>
        <w:t>a</w:t>
      </w:r>
      <w:r w:rsidRPr="00907364">
        <w:rPr>
          <w:rFonts w:ascii="Times New Roman" w:hAnsi="Times New Roman" w:cs="Times New Roman"/>
          <w:sz w:val="24"/>
          <w:szCs w:val="24"/>
        </w:rPr>
        <w:t xml:space="preserve"> (prezentacje wyników badań, projektów i programów, opracowań i materiałów, wdrażanych metod)</w:t>
      </w:r>
      <w:r w:rsidR="00907364">
        <w:rPr>
          <w:rFonts w:ascii="Times New Roman" w:hAnsi="Times New Roman" w:cs="Times New Roman"/>
          <w:sz w:val="24"/>
          <w:szCs w:val="24"/>
        </w:rPr>
        <w:t xml:space="preserve"> oraz warsztaty.</w:t>
      </w:r>
    </w:p>
    <w:p w14:paraId="304C9566" w14:textId="77777777" w:rsidR="00907364" w:rsidRDefault="009F3111" w:rsidP="00907364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 xml:space="preserve"> Formy wymienione w ust. 6 </w:t>
      </w:r>
      <w:r w:rsidR="00907364">
        <w:rPr>
          <w:rFonts w:ascii="Times New Roman" w:hAnsi="Times New Roman" w:cs="Times New Roman"/>
          <w:sz w:val="24"/>
          <w:szCs w:val="24"/>
        </w:rPr>
        <w:t>będą</w:t>
      </w:r>
      <w:r w:rsidRPr="00907364">
        <w:rPr>
          <w:rFonts w:ascii="Times New Roman" w:hAnsi="Times New Roman" w:cs="Times New Roman"/>
          <w:sz w:val="24"/>
          <w:szCs w:val="24"/>
        </w:rPr>
        <w:t xml:space="preserve"> mieć charakter tradycyjny (stacjonarn</w:t>
      </w:r>
      <w:r w:rsidR="00907364">
        <w:rPr>
          <w:rFonts w:ascii="Times New Roman" w:hAnsi="Times New Roman" w:cs="Times New Roman"/>
          <w:sz w:val="24"/>
          <w:szCs w:val="24"/>
        </w:rPr>
        <w:t>y)</w:t>
      </w:r>
    </w:p>
    <w:p w14:paraId="5919ACEA" w14:textId="41E81B13" w:rsidR="009F3111" w:rsidRPr="00FD1CFF" w:rsidRDefault="00907364" w:rsidP="00907364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1CFF">
        <w:rPr>
          <w:rFonts w:ascii="Times New Roman" w:hAnsi="Times New Roman" w:cs="Times New Roman"/>
          <w:sz w:val="24"/>
          <w:szCs w:val="24"/>
        </w:rPr>
        <w:lastRenderedPageBreak/>
        <w:t>Of</w:t>
      </w:r>
      <w:r w:rsidR="009F3111" w:rsidRPr="00FD1CFF">
        <w:rPr>
          <w:rFonts w:ascii="Times New Roman" w:hAnsi="Times New Roman" w:cs="Times New Roman"/>
          <w:sz w:val="24"/>
          <w:szCs w:val="24"/>
        </w:rPr>
        <w:t xml:space="preserve">icjalny serwis internetowy Konferencji (dalej zwany „stroną internetową Konferencji”) znajduje się pod adresem: </w:t>
      </w:r>
      <w:r w:rsidR="00935E73" w:rsidRPr="00FD1CFF">
        <w:rPr>
          <w:rFonts w:ascii="Times New Roman" w:hAnsi="Times New Roman" w:cs="Times New Roman"/>
          <w:sz w:val="24"/>
          <w:szCs w:val="24"/>
        </w:rPr>
        <w:t>https://konferencje.aps.edu.pl/2kpkdm/</w:t>
      </w:r>
    </w:p>
    <w:p w14:paraId="1880F82B" w14:textId="77777777" w:rsidR="00907364" w:rsidRPr="00907364" w:rsidRDefault="00907364" w:rsidP="00907364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0B70D0" w14:textId="77777777" w:rsidR="009F3111" w:rsidRPr="009F3111" w:rsidRDefault="009F3111" w:rsidP="009073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>§ 2. Uczestnictwo w Konferencji</w:t>
      </w:r>
    </w:p>
    <w:p w14:paraId="56F3B34D" w14:textId="60D1E8C5" w:rsidR="009F3111" w:rsidRPr="00907364" w:rsidRDefault="009F3111" w:rsidP="00907364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 xml:space="preserve">Warunkiem uczestnictwa w Konferencji jest: </w:t>
      </w:r>
    </w:p>
    <w:p w14:paraId="5A716927" w14:textId="280A3F67" w:rsidR="00907364" w:rsidRDefault="009F3111" w:rsidP="00907364">
      <w:pPr>
        <w:pStyle w:val="Akapitzlist"/>
        <w:numPr>
          <w:ilvl w:val="1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>Zgłoszenie uczestnictwa w Konferencji poprzez wypełnienie formularza zgłoszeniowego dostępnego na stronie internetowej Konferencji (</w:t>
      </w:r>
      <w:r w:rsidR="00935E73" w:rsidRPr="00935E73">
        <w:rPr>
          <w:rFonts w:ascii="Times New Roman" w:hAnsi="Times New Roman" w:cs="Times New Roman"/>
          <w:sz w:val="24"/>
          <w:szCs w:val="24"/>
        </w:rPr>
        <w:t>https://konferencje.aps.edu.pl/2kpkdm/</w:t>
      </w:r>
      <w:r w:rsidR="00935E73">
        <w:rPr>
          <w:rFonts w:ascii="Times New Roman" w:hAnsi="Times New Roman" w:cs="Times New Roman"/>
          <w:sz w:val="24"/>
          <w:szCs w:val="24"/>
        </w:rPr>
        <w:t>)</w:t>
      </w:r>
    </w:p>
    <w:p w14:paraId="5E0537FA" w14:textId="12FB51DA" w:rsidR="00907364" w:rsidRDefault="009F3111" w:rsidP="00907364">
      <w:pPr>
        <w:pStyle w:val="Akapitzlist"/>
        <w:numPr>
          <w:ilvl w:val="1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 xml:space="preserve">W ciągu 7 dni od rejestracji zgłoszenia, zgłaszający otrzyma potwierdzenie elektroniczne na podany w zgłoszeniu adres e-mail, z informacją o prawidłowym przebiegu rejestracji. </w:t>
      </w:r>
    </w:p>
    <w:p w14:paraId="169E83B4" w14:textId="7BA33975" w:rsidR="00907364" w:rsidRPr="009F3111" w:rsidRDefault="00907364" w:rsidP="00907364">
      <w:pPr>
        <w:pStyle w:val="Akapitzlist"/>
        <w:numPr>
          <w:ilvl w:val="1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uczestników konferencji wynosi 300 osób, Organizator nie przewiduje możliwości zwiększenia limitu.</w:t>
      </w:r>
    </w:p>
    <w:p w14:paraId="2AF6049F" w14:textId="77777777" w:rsidR="00907364" w:rsidRDefault="009F3111" w:rsidP="00907364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 xml:space="preserve">Każdy Uczestnik , który weźmie udział w konferencji i potwierdzi swoja obecność (poprzez podpis na liście obecności), otrzyma certyfikat uczestnictwa w Konferencji. </w:t>
      </w:r>
    </w:p>
    <w:p w14:paraId="5AC4F6DB" w14:textId="03D373FF" w:rsidR="009F3111" w:rsidRDefault="009F3111" w:rsidP="00907364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 xml:space="preserve">Koszt przejazdu i pobytu w związku z udziałem w konferencji Uczestnik pokrywa we własnym zakresie. </w:t>
      </w:r>
    </w:p>
    <w:p w14:paraId="3A3E277A" w14:textId="77777777" w:rsidR="00907364" w:rsidRPr="00907364" w:rsidRDefault="00907364" w:rsidP="00907364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13F1FCD" w14:textId="77777777" w:rsidR="009F3111" w:rsidRPr="009F3111" w:rsidRDefault="009F3111" w:rsidP="009073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>§ 3. Publikacja materiałów pokonferencyjnych</w:t>
      </w:r>
    </w:p>
    <w:p w14:paraId="7BC57F59" w14:textId="77777777" w:rsidR="00907364" w:rsidRDefault="009F3111" w:rsidP="00907364">
      <w:pPr>
        <w:pStyle w:val="Akapitzlist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 xml:space="preserve">Abstrakty wystąpień zostaną zebrane i opublikowane w formie zbiorczej na stronie Konferencji. </w:t>
      </w:r>
    </w:p>
    <w:p w14:paraId="7A444DB0" w14:textId="25B143BD" w:rsidR="009F3111" w:rsidRPr="00907364" w:rsidRDefault="009F3111" w:rsidP="00907364">
      <w:pPr>
        <w:pStyle w:val="Akapitzlist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>Prelegent zapewnia, że dostarczone materiały lub abstrakt jest opracowaniem oryginalnym, stworzonym przez prelegenta, nie zawiera stwierdzeń niezgodnych z prawem, nie narusza praw żadnej strony trzeciej, podlega wyłącznym prawom autorskim prelegenta i nie jest obciążony żadnymi prawami stron trzecich oraz iż prelegent / prelegenci uzyskali na piśmie wszelkie niezbędne zgody na cytowanie innych źródeł (jeśli były wymagane).</w:t>
      </w:r>
    </w:p>
    <w:p w14:paraId="23D7382C" w14:textId="20A34B0E" w:rsidR="009F3111" w:rsidRPr="00907364" w:rsidRDefault="009F3111" w:rsidP="00907364">
      <w:pPr>
        <w:pStyle w:val="Akapitzlist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>Każdy z Prelegentów przesyłając abstrakty i materiały związane z wystąpieniem udziela organizatorowi niewyłącznej bezterminowej, nieodpłatnej i nieograniczonej czasowo ani terytorialnie licencji na publikacje dostarczonych materiałów obejmującej:</w:t>
      </w:r>
    </w:p>
    <w:p w14:paraId="21479881" w14:textId="3AC270CD" w:rsidR="009F3111" w:rsidRPr="00907364" w:rsidRDefault="009F3111" w:rsidP="00907364">
      <w:pPr>
        <w:pStyle w:val="Akapitzlist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7364">
        <w:rPr>
          <w:rFonts w:ascii="Times New Roman" w:hAnsi="Times New Roman" w:cs="Times New Roman"/>
          <w:sz w:val="24"/>
          <w:szCs w:val="24"/>
        </w:rPr>
        <w:t>utrwalanie i zwielokrotnianie dowolną techniką, w tym m.in.: wytwarzania egzemplarzy techniką drukarską, reprograficzną, zapisu magnetycznego i techniką cyfrową,</w:t>
      </w:r>
    </w:p>
    <w:p w14:paraId="78B703D6" w14:textId="18B5FC72" w:rsidR="009F3111" w:rsidRPr="003C1272" w:rsidRDefault="009F3111" w:rsidP="00907364">
      <w:pPr>
        <w:pStyle w:val="Akapitzlist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1272">
        <w:rPr>
          <w:rFonts w:ascii="Times New Roman" w:hAnsi="Times New Roman" w:cs="Times New Roman"/>
          <w:sz w:val="24"/>
          <w:szCs w:val="24"/>
        </w:rPr>
        <w:t>wprowadzania do pamięci komputera oraz publicznego udostępniania w taki sposób aby każdy mógł mieć do nich dostęp w miejscu i w czasie przez siebie wybranym (udostępnianie w Internecie),</w:t>
      </w:r>
    </w:p>
    <w:p w14:paraId="201B1DA2" w14:textId="7DFA778A" w:rsidR="009F3111" w:rsidRPr="003C1272" w:rsidRDefault="009F3111" w:rsidP="003C1272">
      <w:pPr>
        <w:pStyle w:val="Akapitzlist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1272">
        <w:rPr>
          <w:rFonts w:ascii="Times New Roman" w:hAnsi="Times New Roman" w:cs="Times New Roman"/>
          <w:sz w:val="24"/>
          <w:szCs w:val="24"/>
        </w:rPr>
        <w:t>publicznego wystawiania, odtwarzania i wyświetlania,</w:t>
      </w:r>
    </w:p>
    <w:p w14:paraId="277D5EB1" w14:textId="77777777" w:rsidR="003C1272" w:rsidRDefault="009F3111" w:rsidP="00907364">
      <w:pPr>
        <w:pStyle w:val="Akapitzlist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1272">
        <w:rPr>
          <w:rFonts w:ascii="Times New Roman" w:hAnsi="Times New Roman" w:cs="Times New Roman"/>
          <w:sz w:val="24"/>
          <w:szCs w:val="24"/>
        </w:rPr>
        <w:t>użyczania i najmu oryginałów i egzemplarzy wytworzonych zgodnie z umową,</w:t>
      </w:r>
    </w:p>
    <w:p w14:paraId="5367E764" w14:textId="0FA6712A" w:rsidR="009F3111" w:rsidRPr="003C1272" w:rsidRDefault="009F3111" w:rsidP="00907364">
      <w:pPr>
        <w:pStyle w:val="Akapitzlist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1272">
        <w:rPr>
          <w:rFonts w:ascii="Times New Roman" w:hAnsi="Times New Roman" w:cs="Times New Roman"/>
          <w:sz w:val="24"/>
          <w:szCs w:val="24"/>
        </w:rPr>
        <w:t>nadawania i reemitowania dowolną techniką.</w:t>
      </w:r>
    </w:p>
    <w:p w14:paraId="35022926" w14:textId="2D1B8C1E" w:rsidR="009F3111" w:rsidRPr="003C1272" w:rsidRDefault="009F3111" w:rsidP="00907364">
      <w:pPr>
        <w:pStyle w:val="Akapitzlist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1272">
        <w:rPr>
          <w:rFonts w:ascii="Times New Roman" w:hAnsi="Times New Roman" w:cs="Times New Roman"/>
          <w:sz w:val="24"/>
          <w:szCs w:val="24"/>
        </w:rPr>
        <w:t xml:space="preserve"> Wraz z udzieleniem licencji, o której mowa w ust. 3, Prelegent upoważnia Organizatora do</w:t>
      </w:r>
      <w:r w:rsidR="003C1272">
        <w:rPr>
          <w:rFonts w:ascii="Times New Roman" w:hAnsi="Times New Roman" w:cs="Times New Roman"/>
          <w:sz w:val="24"/>
          <w:szCs w:val="24"/>
        </w:rPr>
        <w:t xml:space="preserve"> </w:t>
      </w:r>
      <w:r w:rsidRPr="003C1272">
        <w:rPr>
          <w:rFonts w:ascii="Times New Roman" w:hAnsi="Times New Roman" w:cs="Times New Roman"/>
          <w:sz w:val="24"/>
          <w:szCs w:val="24"/>
        </w:rPr>
        <w:t>wykonywania autorskich praw zależnych, w tym w szczególności do włączania Obiektów lub ich fragmentów do innych utworów, w tym w celu promocji i reklamy, oraz ich opracowania lub korekty w celach wydawniczych, tłumaczeń dostosowań, wykorzystania w całości lub fragmentach. Wykonywanie praw zależnych nie będzie naruszać osobistych praw autorskich twórcy ani praw do integralności dzieła.</w:t>
      </w:r>
    </w:p>
    <w:p w14:paraId="09C2ECD8" w14:textId="0850D04D" w:rsidR="009F3111" w:rsidRPr="009F3111" w:rsidRDefault="009F3111" w:rsidP="00CF7A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 xml:space="preserve">§ </w:t>
      </w:r>
      <w:r w:rsidR="00CF7A13">
        <w:rPr>
          <w:rFonts w:ascii="Times New Roman" w:hAnsi="Times New Roman" w:cs="Times New Roman"/>
          <w:sz w:val="24"/>
          <w:szCs w:val="24"/>
        </w:rPr>
        <w:t>4</w:t>
      </w:r>
      <w:r w:rsidRPr="009F3111">
        <w:rPr>
          <w:rFonts w:ascii="Times New Roman" w:hAnsi="Times New Roman" w:cs="Times New Roman"/>
          <w:sz w:val="24"/>
          <w:szCs w:val="24"/>
        </w:rPr>
        <w:t>. Rezygnacja z udziału w Konferencji</w:t>
      </w:r>
    </w:p>
    <w:p w14:paraId="5E55502D" w14:textId="77777777" w:rsidR="00CF7A13" w:rsidRDefault="009F3111" w:rsidP="00907364">
      <w:pPr>
        <w:pStyle w:val="Akapitzlist"/>
        <w:numPr>
          <w:ilvl w:val="2"/>
          <w:numId w:val="6"/>
        </w:numPr>
        <w:spacing w:after="12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7A13">
        <w:rPr>
          <w:rFonts w:ascii="Times New Roman" w:hAnsi="Times New Roman" w:cs="Times New Roman"/>
          <w:sz w:val="24"/>
          <w:szCs w:val="24"/>
        </w:rPr>
        <w:lastRenderedPageBreak/>
        <w:t>Uczestnik może zrezygnować z udziału w Konferencji. Rezygnacja Uczestnika z udziału w Konferencji powinna być dokonana w formie pisemnej i przesłana na adres e-mail Konferencji (</w:t>
      </w:r>
      <w:hyperlink r:id="rId7" w:history="1">
        <w:r w:rsidR="00CF7A13" w:rsidRPr="00CF7A13">
          <w:rPr>
            <w:rStyle w:val="Hipercze"/>
            <w:rFonts w:ascii="Times New Roman" w:hAnsi="Times New Roman" w:cs="Times New Roman"/>
            <w:sz w:val="24"/>
            <w:szCs w:val="24"/>
          </w:rPr>
          <w:t>2kpkdm@aps.edu.pl</w:t>
        </w:r>
      </w:hyperlink>
      <w:r w:rsidRPr="00CF7A1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64B0EB" w14:textId="06583F04" w:rsidR="00CF7A13" w:rsidRDefault="00CF7A13" w:rsidP="00907364">
      <w:pPr>
        <w:pStyle w:val="Akapitzlist"/>
        <w:numPr>
          <w:ilvl w:val="2"/>
          <w:numId w:val="6"/>
        </w:numPr>
        <w:spacing w:after="12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Rezygnacji można dokonać najpóźniej w terminie 14 dni przed Konferencją (tj. do 29.05.2024r włącznie).</w:t>
      </w:r>
    </w:p>
    <w:p w14:paraId="3DD6E3B5" w14:textId="5927FADF" w:rsidR="009F3111" w:rsidRPr="00CF7A13" w:rsidRDefault="009F3111" w:rsidP="00907364">
      <w:pPr>
        <w:pStyle w:val="Akapitzlist"/>
        <w:numPr>
          <w:ilvl w:val="2"/>
          <w:numId w:val="6"/>
        </w:numPr>
        <w:spacing w:after="12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7A13">
        <w:rPr>
          <w:rFonts w:ascii="Times New Roman" w:hAnsi="Times New Roman" w:cs="Times New Roman"/>
          <w:sz w:val="24"/>
          <w:szCs w:val="24"/>
        </w:rPr>
        <w:t>Zamiast zgłoszonej osoby w Konferencji może wziąć udział inna osoba (należy o tym poinformować Organizatora Konferencji)</w:t>
      </w:r>
      <w:r w:rsidR="00CF7A13">
        <w:rPr>
          <w:rFonts w:ascii="Times New Roman" w:hAnsi="Times New Roman" w:cs="Times New Roman"/>
          <w:sz w:val="24"/>
          <w:szCs w:val="24"/>
        </w:rPr>
        <w:t xml:space="preserve"> – zmiany można dokonać najpóźniej w terminie 3 dni przed konferencją.</w:t>
      </w:r>
    </w:p>
    <w:p w14:paraId="77EA7025" w14:textId="5FA58B8D" w:rsidR="009F3111" w:rsidRPr="009F3111" w:rsidRDefault="009F3111" w:rsidP="00907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DD20AB" w14:textId="67030D15" w:rsidR="009F3111" w:rsidRPr="009F3111" w:rsidRDefault="009F3111" w:rsidP="00CF7A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 xml:space="preserve">§ </w:t>
      </w:r>
      <w:r w:rsidR="00CF7A13">
        <w:rPr>
          <w:rFonts w:ascii="Times New Roman" w:hAnsi="Times New Roman" w:cs="Times New Roman"/>
          <w:sz w:val="24"/>
          <w:szCs w:val="24"/>
        </w:rPr>
        <w:t>5</w:t>
      </w:r>
      <w:r w:rsidRPr="009F3111">
        <w:rPr>
          <w:rFonts w:ascii="Times New Roman" w:hAnsi="Times New Roman" w:cs="Times New Roman"/>
          <w:sz w:val="24"/>
          <w:szCs w:val="24"/>
        </w:rPr>
        <w:t>. Opłaty</w:t>
      </w:r>
    </w:p>
    <w:p w14:paraId="643DFD5C" w14:textId="471B8D96" w:rsidR="00FD2A67" w:rsidRDefault="009F3111" w:rsidP="00FD2A67">
      <w:pPr>
        <w:pStyle w:val="Akapitzlist"/>
        <w:numPr>
          <w:ilvl w:val="0"/>
          <w:numId w:val="10"/>
        </w:numPr>
        <w:spacing w:after="12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 xml:space="preserve">Udział w Konferencji jest płatny dla </w:t>
      </w:r>
      <w:r w:rsidR="00FD2A67" w:rsidRPr="00FD2A67">
        <w:rPr>
          <w:rFonts w:ascii="Times New Roman" w:hAnsi="Times New Roman" w:cs="Times New Roman"/>
          <w:sz w:val="24"/>
          <w:szCs w:val="24"/>
        </w:rPr>
        <w:t>Uczestników (</w:t>
      </w:r>
      <w:r w:rsidR="00FD2A67">
        <w:rPr>
          <w:rFonts w:ascii="Times New Roman" w:hAnsi="Times New Roman" w:cs="Times New Roman"/>
          <w:sz w:val="24"/>
          <w:szCs w:val="24"/>
        </w:rPr>
        <w:t>Uczestnik bierny / Słuchacz</w:t>
      </w:r>
      <w:r w:rsidR="00FD2A67" w:rsidRPr="00FD2A67">
        <w:rPr>
          <w:rFonts w:ascii="Times New Roman" w:hAnsi="Times New Roman" w:cs="Times New Roman"/>
          <w:sz w:val="24"/>
          <w:szCs w:val="24"/>
        </w:rPr>
        <w:t>)</w:t>
      </w:r>
      <w:r w:rsidRPr="00FD2A67">
        <w:rPr>
          <w:rFonts w:ascii="Times New Roman" w:hAnsi="Times New Roman" w:cs="Times New Roman"/>
          <w:sz w:val="24"/>
          <w:szCs w:val="24"/>
        </w:rPr>
        <w:t>.</w:t>
      </w:r>
    </w:p>
    <w:p w14:paraId="58FBF670" w14:textId="395245D5" w:rsidR="00FD2A67" w:rsidRDefault="00FD2A67" w:rsidP="00FD2A67">
      <w:pPr>
        <w:pStyle w:val="Akapitzlist"/>
        <w:numPr>
          <w:ilvl w:val="0"/>
          <w:numId w:val="10"/>
        </w:numPr>
        <w:spacing w:after="12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udziału w konferencji wynosi 1</w:t>
      </w:r>
      <w:r w:rsidR="009C5E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0zł </w:t>
      </w:r>
      <w:r w:rsidR="00FD1CFF">
        <w:rPr>
          <w:rFonts w:ascii="Times New Roman" w:hAnsi="Times New Roman" w:cs="Times New Roman"/>
          <w:sz w:val="24"/>
          <w:szCs w:val="24"/>
        </w:rPr>
        <w:t>(</w:t>
      </w:r>
      <w:r w:rsidR="009C5E56">
        <w:rPr>
          <w:rFonts w:ascii="Times New Roman" w:hAnsi="Times New Roman" w:cs="Times New Roman"/>
          <w:sz w:val="24"/>
          <w:szCs w:val="24"/>
        </w:rPr>
        <w:t>udział tylko w wykładach</w:t>
      </w:r>
      <w:r w:rsidR="00FD1CFF">
        <w:rPr>
          <w:rFonts w:ascii="Times New Roman" w:hAnsi="Times New Roman" w:cs="Times New Roman"/>
          <w:sz w:val="24"/>
          <w:szCs w:val="24"/>
        </w:rPr>
        <w:t>)</w:t>
      </w:r>
      <w:r w:rsidR="009C5E56">
        <w:rPr>
          <w:rFonts w:ascii="Times New Roman" w:hAnsi="Times New Roman" w:cs="Times New Roman"/>
          <w:sz w:val="24"/>
          <w:szCs w:val="24"/>
        </w:rPr>
        <w:t xml:space="preserve"> lub 200 zł (udział w wykładach i warsztatach)</w:t>
      </w:r>
      <w:r w:rsidR="00FD1CF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płatne w terminie 7 dni od rejestracji uczestnika</w:t>
      </w:r>
    </w:p>
    <w:p w14:paraId="17EEE4F6" w14:textId="5DE7D394" w:rsidR="00FD2A67" w:rsidRDefault="00FD2A67" w:rsidP="00FD2A67">
      <w:pPr>
        <w:pStyle w:val="Akapitzlist"/>
        <w:numPr>
          <w:ilvl w:val="0"/>
          <w:numId w:val="10"/>
        </w:numPr>
        <w:spacing w:after="12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ta jest zwracana w przypadku rezygnacji z konferencji zgłoszonej do 29.05.2024r., po upłynięciu tego terminu nie będzie możliwości zwrotu opłaty konferencyjnej</w:t>
      </w:r>
    </w:p>
    <w:p w14:paraId="54F70B9C" w14:textId="228E9F4A" w:rsidR="00FD2A67" w:rsidRDefault="00FD2A67" w:rsidP="00FD2A67">
      <w:pPr>
        <w:pStyle w:val="Akapitzlist"/>
        <w:numPr>
          <w:ilvl w:val="0"/>
          <w:numId w:val="10"/>
        </w:numPr>
        <w:spacing w:after="12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zawiera udział w konferencji, materiały konferencyjne oraz możliwość korzystania z cateringu</w:t>
      </w:r>
    </w:p>
    <w:p w14:paraId="0CD0494A" w14:textId="77777777" w:rsidR="00FD2A67" w:rsidRPr="00FD2A67" w:rsidRDefault="00FD2A67" w:rsidP="00FD2A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40FCEAA" w14:textId="4E745BF5" w:rsidR="009F3111" w:rsidRPr="009F3111" w:rsidRDefault="009F3111" w:rsidP="00FD2A6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 xml:space="preserve">§ </w:t>
      </w:r>
      <w:r w:rsidR="00FD2A67">
        <w:rPr>
          <w:rFonts w:ascii="Times New Roman" w:hAnsi="Times New Roman" w:cs="Times New Roman"/>
          <w:sz w:val="24"/>
          <w:szCs w:val="24"/>
        </w:rPr>
        <w:t>6</w:t>
      </w:r>
      <w:r w:rsidRPr="009F3111">
        <w:rPr>
          <w:rFonts w:ascii="Times New Roman" w:hAnsi="Times New Roman" w:cs="Times New Roman"/>
          <w:sz w:val="24"/>
          <w:szCs w:val="24"/>
        </w:rPr>
        <w:t>. Ochrona danych osobowych</w:t>
      </w:r>
    </w:p>
    <w:p w14:paraId="5D78209B" w14:textId="77777777" w:rsidR="009F3111" w:rsidRPr="009F3111" w:rsidRDefault="009F3111" w:rsidP="00FD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</w:p>
    <w:p w14:paraId="6487B3C5" w14:textId="77777777" w:rsidR="009F3111" w:rsidRPr="009F3111" w:rsidRDefault="009F3111" w:rsidP="00FD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 xml:space="preserve">27 kwietnia 2016 r. w sprawie ochrony osób fizycznych w związku z przetwarzaniem danych </w:t>
      </w:r>
    </w:p>
    <w:p w14:paraId="45088820" w14:textId="77777777" w:rsidR="009F3111" w:rsidRPr="009F3111" w:rsidRDefault="009F3111" w:rsidP="00FD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 xml:space="preserve">osobowych i w sprawie swobodnego przepływu takich danych oraz uchylenia dyrektywy </w:t>
      </w:r>
    </w:p>
    <w:p w14:paraId="735AFB41" w14:textId="77777777" w:rsidR="009F3111" w:rsidRPr="009F3111" w:rsidRDefault="009F3111" w:rsidP="00FD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>95/46/WE (ogólne rozporządzenie o ochronie danych, dalej „RODO”) APS informuje, że:</w:t>
      </w:r>
    </w:p>
    <w:p w14:paraId="322353CB" w14:textId="77777777" w:rsidR="00FD2A67" w:rsidRDefault="00FD2A67" w:rsidP="00907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53B1564" w14:textId="6D31A0B7" w:rsidR="00FD2A67" w:rsidRPr="00FD2A67" w:rsidRDefault="00FD2A67" w:rsidP="00FD2A67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Informujemy, że administratorem danych osobowych przetwarzanych w związku z organizacją konferencji jest Akademia Pedagogiki Specjalnej im. Marii Grzegorzewskiej z siedzibą w Warszawie przy ulicy Szczęśliwickiej 40, 02-353.</w:t>
      </w:r>
    </w:p>
    <w:p w14:paraId="6620B631" w14:textId="333D479D" w:rsidR="00FD2A67" w:rsidRPr="00FD2A67" w:rsidRDefault="00FD2A67" w:rsidP="00FD2A67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Administrator wyznaczył inspektora ochrony danych, z którym możecie się Państwo kontaktować we wszystkich sprawach związanych z przetwarzaniem Państwa danych osobowych za pomocą poczty elektronicznej, pod adresem: odo@aps.edu.pl.</w:t>
      </w:r>
    </w:p>
    <w:p w14:paraId="1351FB49" w14:textId="2751E92D" w:rsidR="00FD2A67" w:rsidRPr="00FD2A67" w:rsidRDefault="00FD2A67" w:rsidP="00FD2A67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Państwa dane osobowe przetwarzane są w celu organizacji Państwa udziału w konferencji, weryfikacji obecności, rozliczenia opłaty konferencyjnej (w przypadku konferencji płatnych), wydruku identyfikatorów, certyfikatów udziału i zaświadczeń.</w:t>
      </w:r>
    </w:p>
    <w:p w14:paraId="6B3B1738" w14:textId="3348762A" w:rsidR="00FD2A67" w:rsidRPr="00FD2A67" w:rsidRDefault="00FD2A67" w:rsidP="00FD2A67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Państwa dane osobowe mogą być też przetwarzane w celu dochodzenia roszczeń oraz w celu kierowania do Państwa informacji o konferencjach i szkoleniach organizowanych przez Administratora. Cele te wynikają z prawnie uzasadnionych interesów Administratora</w:t>
      </w:r>
    </w:p>
    <w:p w14:paraId="1986AAF4" w14:textId="2638519A" w:rsidR="00FD2A67" w:rsidRPr="00FD2A67" w:rsidRDefault="00FD2A67" w:rsidP="00FD2A67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Podanie danych w zakresie imienia, nazwiska i adresu e-mail jest konieczne dla zapewnienia Państwu udziału w konferencji. Konsekwencją niepodania tych danych będzie brak możliwości udziału Państwa w konferencji.</w:t>
      </w:r>
    </w:p>
    <w:p w14:paraId="1A0A0A87" w14:textId="6DC543D6" w:rsidR="00FD2A67" w:rsidRPr="00FD2A67" w:rsidRDefault="00FD2A67" w:rsidP="00FD2A67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Podanie danych wymaganych do wystawienia faktury VAT jest wymogiem prawnym dla prawidłowego wystawienia faktury. Konsekwencją niepodania tych danych jest brak możliwości wystawienia Państwu faktury VAT.</w:t>
      </w:r>
    </w:p>
    <w:p w14:paraId="2CA0599E" w14:textId="3ACA263A" w:rsidR="00FD2A67" w:rsidRPr="00FD2A67" w:rsidRDefault="00FD2A67" w:rsidP="00FD2A67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Pozostałe dane możecie Państwo podać na zasadzie dobrowolności i w każdej chwili wycofać bez ponoszenia negatywnych konsekwencji.</w:t>
      </w:r>
    </w:p>
    <w:p w14:paraId="32932947" w14:textId="25BEF428" w:rsidR="00FD2A67" w:rsidRPr="00FD2A67" w:rsidRDefault="00FD2A67" w:rsidP="00FD2A67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lastRenderedPageBreak/>
        <w:t>Przysługuje Państwu prawo żądania: dostępu do swoich danych, ich sprostowania, usunięcia lub ograniczenia przetwarzania.</w:t>
      </w:r>
    </w:p>
    <w:p w14:paraId="5F9EA2F2" w14:textId="52474DD9" w:rsidR="00FD2A67" w:rsidRPr="00FD2A67" w:rsidRDefault="00FD2A67" w:rsidP="00FD2A67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Państwa dane osobowe zostaną usunięte w terminie tygodnia od zakończenia konferencji. W przypadku dochodzenia roszczeń Państwa dane osobowe będą przetwarzane nie dłużej niż okres przedawnienia tychże.</w:t>
      </w:r>
    </w:p>
    <w:p w14:paraId="5916EF03" w14:textId="65E12120" w:rsidR="00FD2A67" w:rsidRPr="00FD2A67" w:rsidRDefault="00FD2A67" w:rsidP="00FD2A67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Jeśli wyrazicie Państwo zgodę na otrzymywanie drogą elektroniczną informacji o innych organizowanych konferencjach, to wówczas Państwa dane w zakresie imienia, nazwiska i adresu e-mail będą przetwarzane do czasu cofnięcia tej zgody lub do upłynięcia terminu, na jaki zgoda ta została wyrażona.</w:t>
      </w:r>
    </w:p>
    <w:p w14:paraId="1C6E0BDE" w14:textId="7A409163" w:rsidR="00FD2A67" w:rsidRPr="00FD2A67" w:rsidRDefault="00FD2A67" w:rsidP="00FD2A67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Państwa dane osobowe nie będą przekazywane innym odbiorcom danych.</w:t>
      </w:r>
    </w:p>
    <w:p w14:paraId="43509CDB" w14:textId="44C9F673" w:rsidR="00FD2A67" w:rsidRPr="00FD2A67" w:rsidRDefault="00FD2A67" w:rsidP="00FD2A67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Przysługuje Państwu prawo wniesienia skargi do organu nadzorczego, którym jest Prezes Urzędu Ochrony Danych Osobowych. Szczegółowe informacje, w tym dane kontaktowe znajdują się na stronie internetowej: https://uodo.gov.pl</w:t>
      </w:r>
    </w:p>
    <w:p w14:paraId="2A824223" w14:textId="6B376B70" w:rsidR="009F3111" w:rsidRPr="009F3111" w:rsidRDefault="009F3111" w:rsidP="00FD2A6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 xml:space="preserve">§ </w:t>
      </w:r>
      <w:r w:rsidR="00FD2A67">
        <w:rPr>
          <w:rFonts w:ascii="Times New Roman" w:hAnsi="Times New Roman" w:cs="Times New Roman"/>
          <w:sz w:val="24"/>
          <w:szCs w:val="24"/>
        </w:rPr>
        <w:t>7</w:t>
      </w:r>
      <w:r w:rsidRPr="009F3111">
        <w:rPr>
          <w:rFonts w:ascii="Times New Roman" w:hAnsi="Times New Roman" w:cs="Times New Roman"/>
          <w:sz w:val="24"/>
          <w:szCs w:val="24"/>
        </w:rPr>
        <w:t>. Postanowienia końcowe</w:t>
      </w:r>
    </w:p>
    <w:p w14:paraId="0C394D23" w14:textId="77777777" w:rsidR="00FD2A67" w:rsidRDefault="009F3111" w:rsidP="00907364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 xml:space="preserve">W przypadku, gdy Konferencja nie odbędzie się z przyczyn niezależnych od Organizatora, tzw. „siły wyższej”, Uczestnikowi nie przysługuje prawo do odszkodowania lub do zwrotu jakichkolwiek </w:t>
      </w:r>
      <w:r w:rsidR="00FD2A67">
        <w:rPr>
          <w:rFonts w:ascii="Times New Roman" w:hAnsi="Times New Roman" w:cs="Times New Roman"/>
          <w:sz w:val="24"/>
          <w:szCs w:val="24"/>
        </w:rPr>
        <w:t>kosztów</w:t>
      </w:r>
      <w:r w:rsidRPr="00FD2A67">
        <w:rPr>
          <w:rFonts w:ascii="Times New Roman" w:hAnsi="Times New Roman" w:cs="Times New Roman"/>
          <w:sz w:val="24"/>
          <w:szCs w:val="24"/>
        </w:rPr>
        <w:t xml:space="preserve"> związanych z uczestnictwem w Konferencji</w:t>
      </w:r>
      <w:r w:rsidR="00FD2A67">
        <w:rPr>
          <w:rFonts w:ascii="Times New Roman" w:hAnsi="Times New Roman" w:cs="Times New Roman"/>
          <w:sz w:val="24"/>
          <w:szCs w:val="24"/>
        </w:rPr>
        <w:t>, za wyjątkiem opłaty konferencyjnej.</w:t>
      </w:r>
    </w:p>
    <w:p w14:paraId="2807FA13" w14:textId="77777777" w:rsidR="00FD2A67" w:rsidRDefault="009F3111" w:rsidP="00907364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 xml:space="preserve">Wysłanie zgłoszenia rejestracyjnego, o którym mowa w §2 ust 1 pkt 1, zamieszczonego na stronie internetowej Konferencji oznacza akceptację postanowień niniejszego Regulaminu, a także przestrzegania przepisów porządkowych oraz wszelkich innych ustaleń dokonanych między Uczestnikiem a Organizatorem. </w:t>
      </w:r>
    </w:p>
    <w:p w14:paraId="7EC7232D" w14:textId="77777777" w:rsidR="00FD2A67" w:rsidRDefault="009F3111" w:rsidP="00907364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Uczestnicy są zobowiązani przestrzegać zasad bezpieczeństwa, przepisów BHP i p.poż obowiązujących na terenie obiektów, w których organizowana jest Konferencja oraz stosować się w tym zakresie do poleceń wydawanych przez personel Organizatora lub służby odpowiedzialne za bezpieczeństwo i porządek.</w:t>
      </w:r>
    </w:p>
    <w:p w14:paraId="69017534" w14:textId="77777777" w:rsidR="00FD2A67" w:rsidRDefault="009F3111" w:rsidP="00907364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Uczestnictwo w Konferencji może się odbywać tylko w wyznaczonych pomieszczeniach i obszarach, zgodnie z obowiązującym programem i porządkiem Konferencji.</w:t>
      </w:r>
    </w:p>
    <w:p w14:paraId="3F080081" w14:textId="77777777" w:rsidR="00FD2A67" w:rsidRDefault="009F3111" w:rsidP="00907364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Organizator nie ponosi odpowiedzialności za rzeczy pozostawione i zgubione podczas Konferencji oraz za rzeczy pozostawione w odzieży lub plecakach oddanych do szatni, a także w innych miejscach ogólnodostępnych na terenie obiektów APS.</w:t>
      </w:r>
    </w:p>
    <w:p w14:paraId="01524461" w14:textId="77777777" w:rsidR="00FD2A67" w:rsidRDefault="009F3111" w:rsidP="00907364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>Postanowienie ust. 5 powyżej stosuje się odpowiednio do rowerów, samochodów i innych pojazdów pozostawionych na terenie APS.</w:t>
      </w:r>
    </w:p>
    <w:p w14:paraId="29F152C1" w14:textId="77777777" w:rsidR="00FD2A67" w:rsidRDefault="009F3111" w:rsidP="00907364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 xml:space="preserve">W sprawach nieuregulowanych niniejszym Regulaminem zastosowanie mają przepisy Kodeksu cywilnego. </w:t>
      </w:r>
    </w:p>
    <w:p w14:paraId="4C1FE9C4" w14:textId="77777777" w:rsidR="00FD2A67" w:rsidRDefault="009F3111" w:rsidP="00907364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 xml:space="preserve">Uczestnicy ponoszą pełną odpowiedzialność materialną za dokonane przez siebie zniszczenia na terenie obiektów, w których prowadzone są jakiekolwiek działania związane z Konferencją. </w:t>
      </w:r>
    </w:p>
    <w:p w14:paraId="19B814C4" w14:textId="77777777" w:rsidR="00FD2A67" w:rsidRDefault="009F3111" w:rsidP="00907364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 xml:space="preserve">Niniejszy Regulamin wchodzi w życie z dniem jego zamieszczenia na stronie internetowej Konferencji. </w:t>
      </w:r>
    </w:p>
    <w:p w14:paraId="5B0B2DF9" w14:textId="2B3D9D0D" w:rsidR="009F3111" w:rsidRDefault="009F3111" w:rsidP="00907364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A67">
        <w:rPr>
          <w:rFonts w:ascii="Times New Roman" w:hAnsi="Times New Roman" w:cs="Times New Roman"/>
          <w:sz w:val="24"/>
          <w:szCs w:val="24"/>
        </w:rPr>
        <w:t xml:space="preserve">Organizator ma prawo zmiany postanowień Regulaminu. Informacja o zmianach </w:t>
      </w:r>
      <w:r w:rsidRPr="00935E73">
        <w:rPr>
          <w:rFonts w:ascii="Times New Roman" w:hAnsi="Times New Roman" w:cs="Times New Roman"/>
          <w:sz w:val="24"/>
          <w:szCs w:val="24"/>
        </w:rPr>
        <w:t xml:space="preserve">regulaminu publikowana i dostępna będzie każdorazowo na stronie </w:t>
      </w:r>
      <w:r w:rsidR="00935E73" w:rsidRPr="00935E73">
        <w:rPr>
          <w:rFonts w:ascii="Times New Roman" w:hAnsi="Times New Roman" w:cs="Times New Roman"/>
          <w:sz w:val="24"/>
          <w:szCs w:val="24"/>
        </w:rPr>
        <w:t>https://konferencje.aps.edu.pl/2kpkdm/</w:t>
      </w:r>
    </w:p>
    <w:p w14:paraId="64945C26" w14:textId="77777777" w:rsidR="00FD2A67" w:rsidRPr="00FD2A67" w:rsidRDefault="00FD2A67" w:rsidP="00FD2A67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07829C6" w14:textId="0FDBE003" w:rsidR="009F3111" w:rsidRPr="009F3111" w:rsidRDefault="009F3111" w:rsidP="00FD1CF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111">
        <w:rPr>
          <w:rFonts w:ascii="Times New Roman" w:hAnsi="Times New Roman" w:cs="Times New Roman"/>
          <w:sz w:val="24"/>
          <w:szCs w:val="24"/>
        </w:rPr>
        <w:t>Warszawa</w:t>
      </w:r>
      <w:r w:rsidRPr="004A145A">
        <w:rPr>
          <w:rFonts w:ascii="Times New Roman" w:hAnsi="Times New Roman" w:cs="Times New Roman"/>
          <w:sz w:val="24"/>
          <w:szCs w:val="24"/>
        </w:rPr>
        <w:t xml:space="preserve">, dnia </w:t>
      </w:r>
      <w:r w:rsidR="004A145A" w:rsidRPr="004A145A">
        <w:rPr>
          <w:rFonts w:ascii="Times New Roman" w:hAnsi="Times New Roman" w:cs="Times New Roman"/>
          <w:sz w:val="24"/>
          <w:szCs w:val="24"/>
        </w:rPr>
        <w:t>06</w:t>
      </w:r>
      <w:r w:rsidRPr="004A145A">
        <w:rPr>
          <w:rFonts w:ascii="Times New Roman" w:hAnsi="Times New Roman" w:cs="Times New Roman"/>
          <w:sz w:val="24"/>
          <w:szCs w:val="24"/>
        </w:rPr>
        <w:t>.0</w:t>
      </w:r>
      <w:r w:rsidR="004A145A" w:rsidRPr="004A145A">
        <w:rPr>
          <w:rFonts w:ascii="Times New Roman" w:hAnsi="Times New Roman" w:cs="Times New Roman"/>
          <w:sz w:val="24"/>
          <w:szCs w:val="24"/>
        </w:rPr>
        <w:t>3</w:t>
      </w:r>
      <w:r w:rsidRPr="004A145A">
        <w:rPr>
          <w:rFonts w:ascii="Times New Roman" w:hAnsi="Times New Roman" w:cs="Times New Roman"/>
          <w:sz w:val="24"/>
          <w:szCs w:val="24"/>
        </w:rPr>
        <w:t>.202</w:t>
      </w:r>
      <w:r w:rsidR="004A145A" w:rsidRPr="004A145A">
        <w:rPr>
          <w:rFonts w:ascii="Times New Roman" w:hAnsi="Times New Roman" w:cs="Times New Roman"/>
          <w:sz w:val="24"/>
          <w:szCs w:val="24"/>
        </w:rPr>
        <w:t>4</w:t>
      </w:r>
      <w:r w:rsidRPr="004A145A">
        <w:rPr>
          <w:rFonts w:ascii="Times New Roman" w:hAnsi="Times New Roman" w:cs="Times New Roman"/>
          <w:sz w:val="24"/>
          <w:szCs w:val="24"/>
        </w:rPr>
        <w:t xml:space="preserve"> r</w:t>
      </w:r>
      <w:r w:rsidR="004A145A" w:rsidRPr="004A145A">
        <w:rPr>
          <w:rFonts w:ascii="Times New Roman" w:hAnsi="Times New Roman" w:cs="Times New Roman"/>
          <w:sz w:val="24"/>
          <w:szCs w:val="24"/>
        </w:rPr>
        <w:t>.</w:t>
      </w:r>
    </w:p>
    <w:sectPr w:rsidR="009F3111" w:rsidRPr="009F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6A0"/>
    <w:multiLevelType w:val="hybridMultilevel"/>
    <w:tmpl w:val="8F12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22E"/>
    <w:multiLevelType w:val="hybridMultilevel"/>
    <w:tmpl w:val="1E34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E96"/>
    <w:multiLevelType w:val="hybridMultilevel"/>
    <w:tmpl w:val="D89C5690"/>
    <w:lvl w:ilvl="0" w:tplc="03C62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E76"/>
    <w:multiLevelType w:val="hybridMultilevel"/>
    <w:tmpl w:val="B250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5AE5"/>
    <w:multiLevelType w:val="hybridMultilevel"/>
    <w:tmpl w:val="D8A6FAD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98447A"/>
    <w:multiLevelType w:val="hybridMultilevel"/>
    <w:tmpl w:val="9280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A1EBD"/>
    <w:multiLevelType w:val="hybridMultilevel"/>
    <w:tmpl w:val="0CFC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04A0"/>
    <w:multiLevelType w:val="hybridMultilevel"/>
    <w:tmpl w:val="91BEBD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C57E62"/>
    <w:multiLevelType w:val="hybridMultilevel"/>
    <w:tmpl w:val="B644F660"/>
    <w:lvl w:ilvl="0" w:tplc="03C62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534"/>
    <w:multiLevelType w:val="hybridMultilevel"/>
    <w:tmpl w:val="AF86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45B8D"/>
    <w:multiLevelType w:val="hybridMultilevel"/>
    <w:tmpl w:val="0308B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7070E"/>
    <w:multiLevelType w:val="hybridMultilevel"/>
    <w:tmpl w:val="82964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4834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65150">
    <w:abstractNumId w:val="0"/>
  </w:num>
  <w:num w:numId="2" w16cid:durableId="606815501">
    <w:abstractNumId w:val="7"/>
  </w:num>
  <w:num w:numId="3" w16cid:durableId="74212359">
    <w:abstractNumId w:val="4"/>
  </w:num>
  <w:num w:numId="4" w16cid:durableId="1960646633">
    <w:abstractNumId w:val="10"/>
  </w:num>
  <w:num w:numId="5" w16cid:durableId="537469556">
    <w:abstractNumId w:val="2"/>
  </w:num>
  <w:num w:numId="6" w16cid:durableId="8534192">
    <w:abstractNumId w:val="11"/>
  </w:num>
  <w:num w:numId="7" w16cid:durableId="1345593454">
    <w:abstractNumId w:val="5"/>
  </w:num>
  <w:num w:numId="8" w16cid:durableId="1554728296">
    <w:abstractNumId w:val="8"/>
  </w:num>
  <w:num w:numId="9" w16cid:durableId="978462560">
    <w:abstractNumId w:val="1"/>
  </w:num>
  <w:num w:numId="10" w16cid:durableId="1433822360">
    <w:abstractNumId w:val="3"/>
  </w:num>
  <w:num w:numId="11" w16cid:durableId="226301748">
    <w:abstractNumId w:val="9"/>
  </w:num>
  <w:num w:numId="12" w16cid:durableId="594479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11"/>
    <w:rsid w:val="000B4265"/>
    <w:rsid w:val="001D241F"/>
    <w:rsid w:val="003A21E6"/>
    <w:rsid w:val="003C1272"/>
    <w:rsid w:val="004A145A"/>
    <w:rsid w:val="00907364"/>
    <w:rsid w:val="00935E73"/>
    <w:rsid w:val="009C5E56"/>
    <w:rsid w:val="009F3111"/>
    <w:rsid w:val="00BA4473"/>
    <w:rsid w:val="00CF7A13"/>
    <w:rsid w:val="00E339C2"/>
    <w:rsid w:val="00FD1CFF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7DCB"/>
  <w15:chartTrackingRefBased/>
  <w15:docId w15:val="{26164829-7174-4053-BE3D-B1FB60AA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1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1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kpkdm@ap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kpkdm@aps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Siedler</dc:creator>
  <cp:keywords/>
  <dc:description/>
  <cp:lastModifiedBy>Agnieszka Siedler</cp:lastModifiedBy>
  <cp:revision>8</cp:revision>
  <cp:lastPrinted>2024-03-13T11:42:00Z</cp:lastPrinted>
  <dcterms:created xsi:type="dcterms:W3CDTF">2024-02-28T08:29:00Z</dcterms:created>
  <dcterms:modified xsi:type="dcterms:W3CDTF">2024-03-18T08:26:00Z</dcterms:modified>
</cp:coreProperties>
</file>